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33" w:rsidRDefault="00222833" w:rsidP="00222833">
      <w:pPr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960120</wp:posOffset>
                </wp:positionH>
                <wp:positionV relativeFrom="paragraph">
                  <wp:posOffset>-346710</wp:posOffset>
                </wp:positionV>
                <wp:extent cx="4631690" cy="604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33" w:rsidRPr="006B1F75" w:rsidRDefault="00222833" w:rsidP="00222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1F7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REPUBLIQUE TUNISIENNE</w:t>
                            </w:r>
                          </w:p>
                          <w:p w:rsidR="00222833" w:rsidRPr="006B1F75" w:rsidRDefault="00222833" w:rsidP="00222833">
                            <w:pPr>
                              <w:pStyle w:val="Heading2"/>
                              <w:bidi w:val="0"/>
                              <w:jc w:val="center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B1F75">
                              <w:rPr>
                                <w:sz w:val="18"/>
                                <w:szCs w:val="18"/>
                                <w:u w:val="none"/>
                              </w:rPr>
                              <w:t>MINISTERE DE L’ENSEIGNEMENT SUPERIEUR ET DE LA RECHERCHE SCIENTIFIQUE</w:t>
                            </w:r>
                          </w:p>
                          <w:p w:rsidR="00222833" w:rsidRPr="006B1F75" w:rsidRDefault="00222833" w:rsidP="00222833">
                            <w:pPr>
                              <w:pStyle w:val="Heading2"/>
                              <w:bidi w:val="0"/>
                              <w:jc w:val="center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B1F75">
                              <w:rPr>
                                <w:sz w:val="18"/>
                                <w:szCs w:val="18"/>
                                <w:u w:val="none"/>
                              </w:rPr>
                              <w:t>DIRECTION GENERALE DES ETUDES TECHNOLOGIQUES</w:t>
                            </w:r>
                          </w:p>
                          <w:p w:rsidR="00222833" w:rsidRDefault="00222833" w:rsidP="00222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-27.3pt;width:364.7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Kk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" stroked="f">
                <v:textbox>
                  <w:txbxContent>
                    <w:p w:rsidR="00222833" w:rsidRPr="006B1F75" w:rsidRDefault="00222833" w:rsidP="002228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B1F75">
                        <w:rPr>
                          <w:b/>
                          <w:bCs/>
                          <w:sz w:val="18"/>
                          <w:szCs w:val="18"/>
                        </w:rPr>
                        <w:t>REPUBLIQUE TUNISIENNE</w:t>
                      </w:r>
                    </w:p>
                    <w:p w:rsidR="00222833" w:rsidRPr="006B1F75" w:rsidRDefault="00222833" w:rsidP="00222833">
                      <w:pPr>
                        <w:pStyle w:val="Heading2"/>
                        <w:bidi w:val="0"/>
                        <w:jc w:val="center"/>
                        <w:rPr>
                          <w:sz w:val="18"/>
                          <w:szCs w:val="18"/>
                          <w:u w:val="none"/>
                        </w:rPr>
                      </w:pPr>
                      <w:r w:rsidRPr="006B1F75">
                        <w:rPr>
                          <w:sz w:val="18"/>
                          <w:szCs w:val="18"/>
                          <w:u w:val="none"/>
                        </w:rPr>
                        <w:t>MINISTERE DE L’ENSEIGNEMENT SUPERIEUR ET DE LA RECHERCHE SCIENTIFIQUE</w:t>
                      </w:r>
                    </w:p>
                    <w:p w:rsidR="00222833" w:rsidRPr="006B1F75" w:rsidRDefault="00222833" w:rsidP="00222833">
                      <w:pPr>
                        <w:pStyle w:val="Heading2"/>
                        <w:bidi w:val="0"/>
                        <w:jc w:val="center"/>
                        <w:rPr>
                          <w:sz w:val="18"/>
                          <w:szCs w:val="18"/>
                          <w:u w:val="none"/>
                        </w:rPr>
                      </w:pPr>
                      <w:r w:rsidRPr="006B1F75">
                        <w:rPr>
                          <w:sz w:val="18"/>
                          <w:szCs w:val="18"/>
                          <w:u w:val="none"/>
                        </w:rPr>
                        <w:t>DIRECTION GENERALE DES ETUDES TECHNOLOGIQUES</w:t>
                      </w:r>
                    </w:p>
                    <w:p w:rsidR="00222833" w:rsidRDefault="00222833" w:rsidP="00222833"/>
                  </w:txbxContent>
                </v:textbox>
                <w10:wrap anchorx="margin"/>
              </v:shape>
            </w:pict>
          </mc:Fallback>
        </mc:AlternateContent>
      </w:r>
    </w:p>
    <w:p w:rsidR="007A4921" w:rsidRDefault="00222833" w:rsidP="00222833">
      <w:r w:rsidRPr="005A7FA3">
        <w:object w:dxaOrig="882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8pt" o:ole="">
            <v:imagedata r:id="rId5" o:title=""/>
          </v:shape>
          <o:OLEObject Type="Embed" ProgID="PBrush" ShapeID="_x0000_i1025" DrawAspect="Content" ObjectID="_1563019771" r:id="rId6"/>
        </w:object>
      </w:r>
    </w:p>
    <w:p w:rsidR="00222833" w:rsidRDefault="00222833" w:rsidP="00222833"/>
    <w:p w:rsidR="00222833" w:rsidRDefault="00222833" w:rsidP="00222833"/>
    <w:p w:rsidR="00222833" w:rsidRPr="0066041E" w:rsidRDefault="00222833" w:rsidP="00222833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r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APPEL A CANDIDATURE</w:t>
      </w:r>
    </w:p>
    <w:p w:rsidR="00222833" w:rsidRPr="00066B89" w:rsidRDefault="00222833" w:rsidP="00222833">
      <w:pPr>
        <w:spacing w:line="240" w:lineRule="auto"/>
        <w:ind w:right="-851"/>
        <w:jc w:val="center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fr-FR"/>
        </w:rPr>
      </w:pPr>
      <w:r w:rsidRPr="00066B89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fr-FR"/>
        </w:rPr>
        <w:t>LICENCE APPLIQUÉE CO-CONSTRUITE</w:t>
      </w:r>
    </w:p>
    <w:p w:rsidR="00222833" w:rsidRPr="00066B89" w:rsidRDefault="00222833" w:rsidP="00222833">
      <w:pPr>
        <w:spacing w:line="240" w:lineRule="auto"/>
        <w:ind w:left="-851" w:right="-851"/>
        <w:jc w:val="center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fr-FR"/>
        </w:rPr>
      </w:pPr>
      <w:r w:rsidRPr="00066B89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fr-FR"/>
        </w:rPr>
        <w:t>TECHNOLOGIES DES DENREES ALIMENTAIRES D’ORIGINE ANIMALE</w:t>
      </w:r>
    </w:p>
    <w:p w:rsidR="00222833" w:rsidRDefault="00222833" w:rsidP="00222833">
      <w:pPr>
        <w:spacing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2833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Pr="00222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22833">
        <w:rPr>
          <w:rFonts w:ascii="Times New Roman" w:eastAsia="Times New Roman" w:hAnsi="Times New Roman" w:cs="Times New Roman"/>
          <w:sz w:val="24"/>
          <w:szCs w:val="24"/>
          <w:lang w:eastAsia="fr-FR"/>
        </w:rPr>
        <w:t>est porté  à la connaissance des étudiants titulaires de l’un des diplômes indiqués au tableau ci-dessous  que le département Génie des Procédés de l’</w:t>
      </w:r>
      <w:r w:rsidRPr="002228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</w:t>
      </w:r>
      <w:r w:rsidRPr="00222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nstitut </w:t>
      </w:r>
      <w:r w:rsidRPr="002228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222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upérieur Des </w:t>
      </w:r>
      <w:r w:rsidRPr="002228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</w:t>
      </w:r>
      <w:r w:rsidRPr="00222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tudes </w:t>
      </w:r>
      <w:r w:rsidRPr="002228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r w:rsidRPr="00222833">
        <w:rPr>
          <w:rFonts w:ascii="Times New Roman" w:eastAsia="Times New Roman" w:hAnsi="Times New Roman" w:cs="Times New Roman"/>
          <w:sz w:val="24"/>
          <w:szCs w:val="24"/>
          <w:lang w:eastAsia="fr-FR"/>
        </w:rPr>
        <w:t>echnologique de Sidi Bouzid organise  un concours pour la sélection des candidats pour :LICENCE APPLIQUÉE CO-CONSTRUITE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222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TECHNOLOGIES DES DENREES ALIMENTAIRES D’ORIGINE ANIMALE, proposée pour l’année universitaire </w:t>
      </w:r>
      <w:r w:rsidRPr="002228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2017/2018</w:t>
      </w:r>
      <w:r w:rsidRPr="00222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76"/>
        <w:gridCol w:w="1146"/>
        <w:gridCol w:w="3543"/>
      </w:tblGrid>
      <w:tr w:rsidR="00222833" w:rsidTr="00222833">
        <w:tc>
          <w:tcPr>
            <w:tcW w:w="5376" w:type="dxa"/>
          </w:tcPr>
          <w:p w:rsidR="00222833" w:rsidRDefault="00222833" w:rsidP="00222833">
            <w:pPr>
              <w:spacing w:line="36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Titre du  Parcours</w:t>
            </w:r>
          </w:p>
        </w:tc>
        <w:tc>
          <w:tcPr>
            <w:tcW w:w="1146" w:type="dxa"/>
          </w:tcPr>
          <w:p w:rsidR="00222833" w:rsidRDefault="00222833" w:rsidP="00222833">
            <w:pPr>
              <w:spacing w:line="36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Capacité  d’accueil</w:t>
            </w:r>
          </w:p>
        </w:tc>
        <w:tc>
          <w:tcPr>
            <w:tcW w:w="3543" w:type="dxa"/>
          </w:tcPr>
          <w:p w:rsidR="00222833" w:rsidRDefault="00222833" w:rsidP="00222833">
            <w:pPr>
              <w:spacing w:line="36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Diplômes demandés</w:t>
            </w:r>
          </w:p>
        </w:tc>
      </w:tr>
      <w:tr w:rsidR="00222833" w:rsidTr="00222833">
        <w:tc>
          <w:tcPr>
            <w:tcW w:w="5376" w:type="dxa"/>
          </w:tcPr>
          <w:p w:rsidR="00222833" w:rsidRDefault="00222833" w:rsidP="00222833">
            <w:pPr>
              <w:spacing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28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 APPLIQUÉE CO-CONSTRUITE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2228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TECHNOLOGIES DES DENREES</w:t>
            </w:r>
          </w:p>
          <w:p w:rsidR="00222833" w:rsidRDefault="00222833" w:rsidP="00222833">
            <w:pPr>
              <w:spacing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28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ALIMENTAIRES D’ORIGINE ANIMALE</w:t>
            </w:r>
          </w:p>
        </w:tc>
        <w:tc>
          <w:tcPr>
            <w:tcW w:w="1146" w:type="dxa"/>
          </w:tcPr>
          <w:p w:rsidR="00222833" w:rsidRDefault="00222833" w:rsidP="00222833">
            <w:pPr>
              <w:spacing w:line="36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43" w:type="dxa"/>
          </w:tcPr>
          <w:p w:rsidR="00222833" w:rsidRPr="00222833" w:rsidRDefault="00222833" w:rsidP="00222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</w:t>
            </w:r>
            <w:r w:rsidRPr="0022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Licence appliquée ou fondamentale en génie des Procédés Agro-Alimentaire</w:t>
            </w:r>
          </w:p>
          <w:p w:rsidR="00222833" w:rsidRPr="00222833" w:rsidRDefault="00222833" w:rsidP="00222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2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- Licence appliquée ou fondamentale en Biotechnologie</w:t>
            </w:r>
          </w:p>
          <w:p w:rsidR="00222833" w:rsidRPr="00222833" w:rsidRDefault="00222833" w:rsidP="00222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2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- Licence appliquée ou fondamentale en Biotechnologie analytique</w:t>
            </w:r>
          </w:p>
          <w:p w:rsidR="00222833" w:rsidRPr="00222833" w:rsidRDefault="00222833" w:rsidP="00222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2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-Diplôme universitaire en Agro –Alimentaire</w:t>
            </w:r>
          </w:p>
          <w:p w:rsidR="00222833" w:rsidRPr="00222833" w:rsidRDefault="00222833" w:rsidP="00222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2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- Licence appliquée ou fondamentale en sciences biologiques</w:t>
            </w:r>
          </w:p>
          <w:p w:rsidR="00222833" w:rsidRDefault="00222833" w:rsidP="00222833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:rsidR="00222833" w:rsidRDefault="00222833" w:rsidP="00222833">
            <w:pPr>
              <w:spacing w:line="36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A28E5" w:rsidRDefault="001A28E5" w:rsidP="00222833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p w:rsidR="00222833" w:rsidRDefault="00222833" w:rsidP="00222833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  <w:r w:rsidRPr="00FC531A">
        <w:rPr>
          <w:rFonts w:ascii="Tahoma" w:eastAsia="Times New Roman" w:hAnsi="Tahoma" w:cs="Tahoma"/>
          <w:b/>
          <w:bCs/>
          <w:color w:val="00B0F0"/>
          <w:lang w:eastAsia="fr-FR"/>
        </w:rPr>
        <w:t>Pièces à fournir</w:t>
      </w:r>
      <w:r w:rsidRPr="007504A0">
        <w:rPr>
          <w:rFonts w:ascii="Tahoma" w:eastAsia="Times New Roman" w:hAnsi="Tahoma" w:cs="Tahoma"/>
          <w:color w:val="00B0F0"/>
          <w:sz w:val="20"/>
          <w:szCs w:val="20"/>
          <w:lang w:eastAsia="fr-FR"/>
        </w:rPr>
        <w:t> </w:t>
      </w:r>
      <w:r w:rsidRPr="00B37497">
        <w:rPr>
          <w:rFonts w:ascii="Tahoma" w:eastAsia="Times New Roman" w:hAnsi="Tahoma" w:cs="Tahoma"/>
          <w:b/>
          <w:bCs/>
          <w:color w:val="00B0F0"/>
          <w:lang w:eastAsia="fr-FR"/>
        </w:rPr>
        <w:t>et dates importantes :</w:t>
      </w:r>
    </w:p>
    <w:p w:rsidR="001A28E5" w:rsidRPr="007504A0" w:rsidRDefault="001A28E5" w:rsidP="00222833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</w:p>
    <w:p w:rsidR="00222833" w:rsidRPr="001A28E5" w:rsidRDefault="00222833" w:rsidP="00222833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hyperlink r:id="rId7" w:tgtFrame="_blank" w:history="1">
        <w:r w:rsidRPr="001A28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t>Fiche de candidature</w:t>
        </w:r>
      </w:hyperlink>
      <w:r w:rsidRPr="001A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dûment remplie et imprimé auprès du site de l'ISET de Sidi Bouzid </w:t>
      </w:r>
      <w:hyperlink r:id="rId8" w:history="1">
        <w:r w:rsidRPr="001A28E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www.isetsbz.rnu.tn</w:t>
        </w:r>
      </w:hyperlink>
    </w:p>
    <w:p w:rsidR="00222833" w:rsidRPr="001A28E5" w:rsidRDefault="00222833" w:rsidP="00222833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1A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Délais pour la soumission de candidature : </w:t>
      </w:r>
      <w:r w:rsidRPr="001A2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14/08/2017 au 31/08/2017.</w:t>
      </w:r>
    </w:p>
    <w:p w:rsidR="00222833" w:rsidRPr="001A28E5" w:rsidRDefault="00222833" w:rsidP="00222833">
      <w:pPr>
        <w:pStyle w:val="ListParagraph"/>
        <w:shd w:val="clear" w:color="auto" w:fill="FFFFFF"/>
        <w:spacing w:after="0" w:line="300" w:lineRule="atLeast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222833" w:rsidRDefault="00222833" w:rsidP="00222833">
      <w:bookmarkStart w:id="0" w:name="_GoBack"/>
      <w:bookmarkEnd w:id="0"/>
    </w:p>
    <w:sectPr w:rsidR="0022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16155"/>
    <w:multiLevelType w:val="hybridMultilevel"/>
    <w:tmpl w:val="A27E2CA6"/>
    <w:lvl w:ilvl="0" w:tplc="54D24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33"/>
    <w:rsid w:val="001A28E5"/>
    <w:rsid w:val="00222833"/>
    <w:rsid w:val="006D0D87"/>
    <w:rsid w:val="007A4921"/>
    <w:rsid w:val="009A48AA"/>
    <w:rsid w:val="00D3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253C5-C128-413D-91FB-E6148C31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33"/>
  </w:style>
  <w:style w:type="paragraph" w:styleId="Heading2">
    <w:name w:val="heading 2"/>
    <w:basedOn w:val="Normal"/>
    <w:next w:val="Normal"/>
    <w:link w:val="Heading2Char"/>
    <w:qFormat/>
    <w:rsid w:val="00222833"/>
    <w:pPr>
      <w:keepNext/>
      <w:bidi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2833"/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table" w:styleId="TableGrid">
    <w:name w:val="Table Grid"/>
    <w:basedOn w:val="TableNormal"/>
    <w:uiPriority w:val="39"/>
    <w:rsid w:val="0022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2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tsbz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etjb.rnu.tn/docs/masteres/mieh/fiche-de-candidature-mieh-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2017-07-31T13:12:00Z</dcterms:created>
  <dcterms:modified xsi:type="dcterms:W3CDTF">2017-07-31T13:23:00Z</dcterms:modified>
</cp:coreProperties>
</file>